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0" w:rsidRPr="009E6779" w:rsidRDefault="009E6779" w:rsidP="009E67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6779">
        <w:rPr>
          <w:b/>
          <w:sz w:val="28"/>
          <w:szCs w:val="28"/>
        </w:rPr>
        <w:t>Telecommuting Feasibility Assessment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 w:rsidRPr="009E6779">
        <w:rPr>
          <w:rFonts w:asciiTheme="minorHAnsi" w:hAnsiTheme="minorHAnsi"/>
        </w:rPr>
        <w:t>This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document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is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used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  <w:spacing w:val="-1"/>
        </w:rPr>
        <w:t>to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help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the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supervisor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determine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the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feasibility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of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a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particular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position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  <w:spacing w:val="-1"/>
        </w:rPr>
        <w:t>and/or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employee</w:t>
      </w:r>
      <w:r w:rsidRPr="009E6779">
        <w:rPr>
          <w:rFonts w:asciiTheme="minorHAnsi" w:hAnsiTheme="minorHAnsi"/>
          <w:spacing w:val="28"/>
          <w:w w:val="99"/>
        </w:rPr>
        <w:t xml:space="preserve"> </w:t>
      </w:r>
      <w:r w:rsidRPr="009E6779">
        <w:rPr>
          <w:rFonts w:asciiTheme="minorHAnsi" w:hAnsiTheme="minorHAnsi"/>
        </w:rPr>
        <w:t>to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be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  <w:spacing w:val="-1"/>
        </w:rPr>
        <w:t>engaged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in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a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telecommuting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agreement.</w:t>
      </w:r>
      <w:r w:rsidRPr="009E6779">
        <w:rPr>
          <w:rFonts w:asciiTheme="minorHAnsi" w:hAnsiTheme="minorHAnsi"/>
          <w:spacing w:val="49"/>
        </w:rPr>
        <w:t xml:space="preserve"> </w:t>
      </w:r>
      <w:r w:rsidRPr="009E6779">
        <w:rPr>
          <w:rFonts w:asciiTheme="minorHAnsi" w:hAnsiTheme="minorHAnsi"/>
        </w:rPr>
        <w:t>The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document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will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also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  <w:spacing w:val="-1"/>
        </w:rPr>
        <w:t>assess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the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  <w:spacing w:val="-1"/>
        </w:rPr>
        <w:t>employee’s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and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supervisor's</w:t>
      </w:r>
      <w:r w:rsidRPr="009E6779">
        <w:rPr>
          <w:rFonts w:asciiTheme="minorHAnsi" w:hAnsiTheme="minorHAnsi"/>
          <w:spacing w:val="41"/>
          <w:w w:val="99"/>
        </w:rPr>
        <w:t xml:space="preserve"> </w:t>
      </w:r>
      <w:r w:rsidRPr="009E6779">
        <w:rPr>
          <w:rFonts w:asciiTheme="minorHAnsi" w:hAnsiTheme="minorHAnsi"/>
        </w:rPr>
        <w:t>work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styles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and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determine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if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the</w:t>
      </w:r>
      <w:r w:rsidRPr="009E6779">
        <w:rPr>
          <w:rFonts w:asciiTheme="minorHAnsi" w:hAnsiTheme="minorHAnsi"/>
          <w:spacing w:val="-6"/>
        </w:rPr>
        <w:t xml:space="preserve"> </w:t>
      </w:r>
      <w:r w:rsidRPr="009E6779">
        <w:rPr>
          <w:rFonts w:asciiTheme="minorHAnsi" w:hAnsiTheme="minorHAnsi"/>
        </w:rPr>
        <w:t>styles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would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  <w:spacing w:val="-1"/>
        </w:rPr>
        <w:t>support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a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  <w:spacing w:val="-1"/>
        </w:rPr>
        <w:t>telecommuting</w:t>
      </w:r>
      <w:r w:rsidRPr="009E6779">
        <w:rPr>
          <w:rFonts w:asciiTheme="minorHAnsi" w:hAnsiTheme="minorHAnsi"/>
          <w:spacing w:val="-7"/>
        </w:rPr>
        <w:t xml:space="preserve"> </w:t>
      </w:r>
      <w:r w:rsidRPr="009E6779">
        <w:rPr>
          <w:rFonts w:asciiTheme="minorHAnsi" w:hAnsiTheme="minorHAnsi"/>
        </w:rPr>
        <w:t>arrangement.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</w:p>
    <w:p w:rsidR="009E6779" w:rsidRPr="005763F5" w:rsidRDefault="009E6779" w:rsidP="009E6779">
      <w:pPr>
        <w:pStyle w:val="BodyText"/>
        <w:ind w:left="0" w:right="17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Staff Member: </w:t>
      </w:r>
      <w:r w:rsidR="005763F5">
        <w:rPr>
          <w:rFonts w:asciiTheme="minorHAnsi" w:hAnsiTheme="minorHAnsi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</w:p>
    <w:p w:rsidR="009E6779" w:rsidRPr="005763F5" w:rsidRDefault="009E6779" w:rsidP="009E6779">
      <w:pPr>
        <w:pStyle w:val="BodyText"/>
        <w:ind w:left="0" w:right="17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Position Title:</w:t>
      </w:r>
      <w:r w:rsidR="005763F5">
        <w:rPr>
          <w:rFonts w:asciiTheme="minorHAnsi" w:hAnsiTheme="minorHAnsi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</w:p>
    <w:p w:rsidR="009E6779" w:rsidRPr="005763F5" w:rsidRDefault="009E6779" w:rsidP="009E6779">
      <w:pPr>
        <w:pStyle w:val="BodyText"/>
        <w:ind w:left="0" w:right="17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Supervisor:</w:t>
      </w:r>
      <w:r w:rsidR="005763F5">
        <w:rPr>
          <w:rFonts w:asciiTheme="minorHAnsi" w:hAnsiTheme="minorHAnsi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</w:p>
    <w:p w:rsidR="009E6779" w:rsidRPr="005763F5" w:rsidRDefault="009E6779" w:rsidP="009E6779">
      <w:pPr>
        <w:pStyle w:val="BodyText"/>
        <w:ind w:left="0" w:right="170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Department:</w:t>
      </w:r>
      <w:r w:rsidR="005763F5">
        <w:rPr>
          <w:rFonts w:asciiTheme="minorHAnsi" w:hAnsiTheme="minorHAnsi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tab/>
      </w:r>
      <w:r w:rsidR="005763F5">
        <w:rPr>
          <w:rFonts w:asciiTheme="minorHAnsi" w:hAnsiTheme="minorHAnsi"/>
          <w:u w:val="single"/>
        </w:rPr>
        <w:br/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68581</wp:posOffset>
                </wp:positionV>
                <wp:extent cx="654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45A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5.4pt" to="512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ywvwEAAMgDAAAOAAAAZHJzL2Uyb0RvYy54bWysU8GO0zAQvSPxD5bv1Glhuyhquoeu4IKg&#10;YuEDvI7dWNgea2ya9O8Zu212BQghxMWxPe+9mTeebO4m79hRY7IQOr5cNJzpoKC34dDxr1/evXrL&#10;Wcoy9NJB0B0/6cTvti9fbMbY6hUM4HqNjERCasfY8SHn2AqR1KC9TAuIOlDQAHqZ6YgH0aMcSd07&#10;sWqatRgB+4igdEp0e38O8m3VN0ar/MmYpDNzHafacl2xro9lFduNbA8o42DVpQz5D1V4aQMlnaXu&#10;ZZbsO9pfpLxVCAlMXijwAoyxSlcP5GbZ/OTmYZBRVy/UnBTnNqX/J6s+HvfIbE9vx1mQnp7oIaO0&#10;hyGzHYRADQRky9KnMaaW4Luwx8spxT0W05NBX75kh021t6e5t3rKTNHl+ubN6/XtDWfqGhNPxIgp&#10;v9fgWdl03NlQbMtWHj+kTMkIeoWUaxfYSAWvbpv6gKJUdq6l7vLJ6TPsszbkjbIvq1ydKr1zyI6S&#10;5qH/Vn2RuAuELBRjnZtJzZ9JF2yh6Tppf0uc0TUjhDwTvQ2Av8uap2up5oynnjzzWraP0J/qy9QA&#10;jUtt22W0yzw+P1f60w+4/QEAAP//AwBQSwMEFAAGAAgAAAAhAJRgUB3dAAAACQEAAA8AAABkcnMv&#10;ZG93bnJldi54bWxMj8FOwzAQRO9I/IO1SNxamyhUKMSpKkolkHqh4cDRjbdJaLyOYjcNf89WHOhx&#10;Z0az8/Ll5Dox4hBaTxoe5goEUuVtS7WGz3IzewIRoiFrOk+o4QcDLIvbm9xk1p/pA8ddrAWXUMiM&#10;hibGPpMyVA06E+a+R2Lv4AdnIp9DLe1gzlzuOpkotZDOtMQfGtPjS4PVcXdyGsbvdO389vC+Kbdf&#10;5Wr9dqQkfdX6/m5aPYOIOMX/MFzm83QoeNPen8gG0WmYLRglsq6Y4OKrJH0Esf9TZJHLa4LiFwAA&#10;//8DAFBLAQItABQABgAIAAAAIQC2gziS/gAAAOEBAAATAAAAAAAAAAAAAAAAAAAAAABbQ29udGVu&#10;dF9UeXBlc10ueG1sUEsBAi0AFAAGAAgAAAAhADj9If/WAAAAlAEAAAsAAAAAAAAAAAAAAAAALwEA&#10;AF9yZWxzLy5yZWxzUEsBAi0AFAAGAAgAAAAhAB1fDLC/AQAAyAMAAA4AAAAAAAAAAAAAAAAALgIA&#10;AGRycy9lMm9Eb2MueG1sUEsBAi0AFAAGAAgAAAAhAJRgUB3dAAAACQEAAA8AAAAAAAAAAAAAAAAA&#10;GQQAAGRycy9kb3ducmV2LnhtbFBLBQYAAAAABAAEAPMAAAAjBQAAAAA=&#10;" strokecolor="black [3040]" strokeweight="1pt"/>
            </w:pict>
          </mc:Fallback>
        </mc:AlternateConten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 w:rsidRPr="009E6779">
        <w:rPr>
          <w:rFonts w:asciiTheme="minorHAnsi" w:hAnsiTheme="minorHAnsi"/>
          <w:b/>
        </w:rPr>
        <w:t>Job Assignments and Duties</w:t>
      </w:r>
      <w:r>
        <w:rPr>
          <w:rFonts w:asciiTheme="minorHAnsi" w:hAnsiTheme="minorHAnsi"/>
        </w:rPr>
        <w:t xml:space="preserve"> – List the key duties and percentage of time allocated to each duty.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%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%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%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%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%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Can the time spent on the above duties support telecommuting?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If not, can position’s duties be rearranged to support telecommuting?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</w:p>
    <w:p w:rsidR="009E6779" w:rsidRDefault="009E6779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1A8" wp14:editId="5D3148C6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6343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8CF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2pt" to="49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SixAEAAMsDAAAOAAAAZHJzL2Uyb0RvYy54bWysU02P0zAQvSPxHyzfqdMsLWzUdA9dwQVB&#10;xS4/wOvYjYW/NDZN+u8ZO9nsChBaIS6O7Xkzfu/NZHczWkPOEqL2rqXrVUWJdMJ32p1a+u3+w5v3&#10;lMTEXceNd7KlFxnpzf71q90QGln73ptOAsEiLjZDaGmfUmgYi6KXlseVD9JhUHmwPOERTqwDPmB1&#10;a1hdVVs2eOgCeCFjxNvbKUj3pb5SUqQvSkWZiGkpcktlhbI+5JXtd7w5AQ+9FjMN/g8sLNcOH11K&#10;3fLEyQ/Qv5WyWoCPXqWV8JZ5pbSQRQOqWVe/qLnreZBFC5oTw2JT/H9lxefzEYjuWlpT4rjFFt0l&#10;4PrUJ3LwzqGBHkidfRpCbBB+cEeYTzEcIYseFdj8RTlkLN5eFm/lmIjAy+3V26vtBlsgMHa9qTe5&#10;JHvKDRDTR+ktyZuWGu2yct7w86eYJugjJF8bRwact/pdVXrIMrmJTtmli5ET7KtUKA8JrEu5Mljy&#10;YICcOY5E93098zAOkTlFaWOWpOrvSTM2p8kybC9NXNDlRe/Skmi18/CnV9P4SFVNeLTvmda8ffDd&#10;pTSnBHBiisPzdOeRfH4u6U//4P4nAAAA//8DAFBLAwQUAAYACAAAACEAwKMeId4AAAAIAQAADwAA&#10;AGRycy9kb3ducmV2LnhtbEyPwU7DMBBE70j8g7VI3FqHNKpIGqeqKJVA6oWGA0c33iZp43UUu2n4&#10;e5YTHPfNaHYmX0+2EyMOvnWk4GkegUCqnGmpVvBZ7mbPIHzQZHTnCBV8o4d1cX+X68y4G33geAi1&#10;4BDymVbQhNBnUvqqQav93PVIrJ3cYHXgc6ilGfSNw20n4yhaSqtb4g+N7vGlwepyuFoF4znZWrc/&#10;ve/K/Ve52b5dKE5elXp8mDYrEAGn8GeG3/pcHQrudHRXMl50CmZLnhKYxwkI1tN0weDIYJGCLHL5&#10;f0DxAwAA//8DAFBLAQItABQABgAIAAAAIQC2gziS/gAAAOEBAAATAAAAAAAAAAAAAAAAAAAAAABb&#10;Q29udGVudF9UeXBlc10ueG1sUEsBAi0AFAAGAAgAAAAhADj9If/WAAAAlAEAAAsAAAAAAAAAAAAA&#10;AAAALwEAAF9yZWxzLy5yZWxzUEsBAi0AFAAGAAgAAAAhAIjl5KLEAQAAywMAAA4AAAAAAAAAAAAA&#10;AAAALgIAAGRycy9lMm9Eb2MueG1sUEsBAi0AFAAGAAgAAAAhAMCjHiHeAAAACAEAAA8AAAAAAAAA&#10;AAAAAAAAHgQAAGRycy9kb3ducmV2LnhtbFBLBQYAAAAABAAEAPMAAAApBQAAAAA=&#10;" strokecolor="black [3040]" strokeweight="1pt"/>
            </w:pict>
          </mc:Fallback>
        </mc:AlternateContent>
      </w:r>
    </w:p>
    <w:p w:rsidR="00A1391B" w:rsidRPr="000A102D" w:rsidRDefault="00A1391B" w:rsidP="009E6779">
      <w:pPr>
        <w:pStyle w:val="BodyText"/>
        <w:ind w:left="0" w:right="17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Employee Assessment</w:t>
      </w:r>
      <w:r w:rsidR="000A102D">
        <w:rPr>
          <w:rFonts w:asciiTheme="minorHAnsi" w:hAnsiTheme="minorHAnsi"/>
          <w:b/>
        </w:rPr>
        <w:t xml:space="preserve"> - </w:t>
      </w:r>
      <w:r w:rsidRPr="00A1391B">
        <w:rPr>
          <w:rFonts w:asciiTheme="minorHAnsi" w:hAnsiTheme="minorHAnsi"/>
          <w:i/>
        </w:rPr>
        <w:t>This section will help you determine if the position’s key duties lend themselves to telecommuting.</w:t>
      </w:r>
      <w:r>
        <w:rPr>
          <w:rFonts w:asciiTheme="minorHAnsi" w:hAnsiTheme="minorHAnsi"/>
          <w:i/>
        </w:rPr>
        <w:t xml:space="preserve"> If you answer Yes to any of the questions below, telecommuting may not be appropriate.</w:t>
      </w:r>
    </w:p>
    <w:p w:rsidR="00A1391B" w:rsidRDefault="00A1391B" w:rsidP="009E6779">
      <w:pPr>
        <w:pStyle w:val="BodyText"/>
        <w:ind w:left="0" w:right="170" w:firstLine="0"/>
        <w:rPr>
          <w:rFonts w:asciiTheme="minorHAnsi" w:hAnsiTheme="minorHAnsi"/>
        </w:rPr>
      </w:pPr>
    </w:p>
    <w:p w:rsidR="00A1391B" w:rsidRDefault="00A1391B" w:rsidP="009E6779">
      <w:pPr>
        <w:pStyle w:val="BodyText"/>
        <w:ind w:left="0" w:righ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Do key duties require:</w:t>
      </w:r>
    </w:p>
    <w:p w:rsidR="00A1391B" w:rsidRDefault="00A1391B" w:rsidP="00A1391B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ongoing access to equipment, materials, and files that can only be accessed on site?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A1391B" w:rsidRDefault="00A1391B" w:rsidP="00A1391B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extensive face-to-face contact with others on site?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A1391B" w:rsidRDefault="00A1391B" w:rsidP="00A1391B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extensive time in meetings or performing work on site?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A1391B" w:rsidRDefault="00A1391B" w:rsidP="00A1391B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security issues on site?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A1391B" w:rsidRDefault="00A1391B" w:rsidP="00A1391B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computer technology to accomplish your work?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A1391B" w:rsidRDefault="00A1391B" w:rsidP="000A102D">
      <w:pPr>
        <w:pStyle w:val="BodyText"/>
        <w:numPr>
          <w:ilvl w:val="0"/>
          <w:numId w:val="1"/>
        </w:numPr>
        <w:ind w:right="170"/>
        <w:rPr>
          <w:rFonts w:asciiTheme="minorHAnsi" w:hAnsiTheme="minorHAnsi"/>
        </w:rPr>
      </w:pPr>
      <w:r>
        <w:rPr>
          <w:rFonts w:asciiTheme="minorHAnsi" w:hAnsiTheme="minorHAnsi"/>
        </w:rPr>
        <w:t>you to be on site?  If yes, what is the percentage of time required?</w:t>
      </w:r>
      <w:r>
        <w:rPr>
          <w:rFonts w:asciiTheme="minorHAnsi" w:hAnsiTheme="minorHAnsi"/>
        </w:rPr>
        <w:tab/>
        <w:t>%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0A102D" w:rsidRDefault="000A102D" w:rsidP="000A102D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A650" wp14:editId="2E640F66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9E1A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50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bawwEAAMsDAAAOAAAAZHJzL2Uyb0RvYy54bWysU02P0zAQvSPxHyzfadKWFoia7qEruCCo&#10;2OUHeJ1xY+EvjU2T/nvGTje7AoQQ4uLYnjfj995MdjejNewMGLV3LV8uas7ASd9pd2r51/v3r95y&#10;FpNwnTDeQcsvEPnN/uWL3RAaWPnemw6QUREXmyG0vE8pNFUVZQ9WxIUP4CioPFqR6IinqkMxUHVr&#10;qlVdb6vBYxfQS4iRbm+nIN+X+kqBTJ+VipCYaTlxS2XFsj7ktdrvRHNCEXotrzTEP7CwQjt6dC51&#10;K5Jg31H/UspqiT56lRbS28orpSUUDaRmWf+k5q4XAYoWMieG2ab4/8rKT+cjMt21fM2ZE5ZadJdQ&#10;6FOf2ME7RwZ6ZOvs0xBiQ/CDO+L1FMMRs+hRoc1fksPG4u1l9hbGxCRdbtev19sNtUBS7N1mtckl&#10;q6fcgDF9AG9Z3rTcaJeVi0acP8Y0QR8h+do4NtC8rd7UpYdVJjfRKbt0MTDBvoAieURgWcqVwYKD&#10;QXYWNBLdt+WVh3GEzClKGzMn1X9OumJzGpRh+9vEGV1e9C7NiVY7j797NY2PVNWEJ/ueac3bB99d&#10;SnNKgCamOHyd7jySz88l/ekf3P8AAAD//wMAUEsDBBQABgAIAAAAIQDTSFxT3gAAAAgBAAAPAAAA&#10;ZHJzL2Rvd25yZXYueG1sTI9BT8MwDIXvSPyHyEjcWEJXIeiaThNjEki7sHLYMWu8tqxxqibryr/H&#10;O8HNfs96/l6+nFwnRhxC60nD40yBQKq8banW8FVuHp5BhGjIms4TavjBAMvi9iY3mfUX+sRxF2vB&#10;IRQyo6GJsc+kDFWDzoSZ75HYO/rBmcjrUEs7mAuHu04mSj1JZ1riD43p8bXB6rQ7Ow3jd7p2fnv8&#10;2JTbfblav58oSd+0vr+bVgsQEaf4dwxXfEaHgpkO/kw2iE7DnJtElucpiKutVMLKgaf0BWSRy/8F&#10;il8AAAD//wMAUEsBAi0AFAAGAAgAAAAhALaDOJL+AAAA4QEAABMAAAAAAAAAAAAAAAAAAAAAAFtD&#10;b250ZW50X1R5cGVzXS54bWxQSwECLQAUAAYACAAAACEAOP0h/9YAAACUAQAACwAAAAAAAAAAAAAA&#10;AAAvAQAAX3JlbHMvLnJlbHNQSwECLQAUAAYACAAAACEACeYm2sMBAADLAwAADgAAAAAAAAAAAAAA&#10;AAAuAgAAZHJzL2Uyb0RvYy54bWxQSwECLQAUAAYACAAAACEA00hcU94AAAAIAQAADwAAAAAAAAAA&#10;AAAAAAAdBAAAZHJzL2Rvd25yZXYueG1sUEsFBgAAAAAEAAQA8wAAACgFAAAAAA==&#10;" strokecolor="black [3040]" strokeweight="1pt"/>
            </w:pict>
          </mc:Fallback>
        </mc:AlternateContent>
      </w:r>
    </w:p>
    <w:p w:rsidR="009E6779" w:rsidRDefault="005763F5" w:rsidP="000A102D">
      <w:pPr>
        <w:spacing w:after="0" w:line="240" w:lineRule="auto"/>
        <w:rPr>
          <w:i/>
        </w:rPr>
      </w:pPr>
      <w:r>
        <w:rPr>
          <w:b/>
        </w:rPr>
        <w:t>Superviso</w:t>
      </w:r>
      <w:r w:rsidR="000A102D">
        <w:rPr>
          <w:b/>
        </w:rPr>
        <w:t xml:space="preserve">r Assessment – </w:t>
      </w:r>
      <w:r w:rsidR="000A102D">
        <w:rPr>
          <w:i/>
        </w:rPr>
        <w:t>This section will help you determine if the employee can work in a self-directed manner in managing his or her work and time.</w:t>
      </w:r>
    </w:p>
    <w:p w:rsidR="000A102D" w:rsidRDefault="000A102D" w:rsidP="000A102D">
      <w:pPr>
        <w:spacing w:after="0" w:line="240" w:lineRule="auto"/>
        <w:rPr>
          <w:i/>
        </w:rPr>
      </w:pPr>
    </w:p>
    <w:p w:rsidR="000A102D" w:rsidRDefault="000A102D" w:rsidP="000A102D">
      <w:pPr>
        <w:spacing w:after="0" w:line="240" w:lineRule="auto"/>
      </w:pPr>
      <w:r>
        <w:t>Does the employee:</w:t>
      </w:r>
    </w:p>
    <w:p w:rsidR="000A102D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have a complete understanding of his or her job and performance expectations?</w:t>
      </w:r>
      <w:r>
        <w:tab/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regularly demonstrate his or her approach to work as organized and dependable?</w:t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demonstrate a high level of productivity?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regularly meet deadlines?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work independently and without constant supervision?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need or desire to be around coworkers?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493464" w:rsidRDefault="0049346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have potential distractions at home that would interfere with telecommuting?</w:t>
      </w:r>
      <w:r>
        <w:tab/>
      </w:r>
      <w:r>
        <w:tab/>
        <w:t>Yes</w:t>
      </w:r>
      <w:r>
        <w:tab/>
        <w:t>No</w:t>
      </w:r>
    </w:p>
    <w:p w:rsidR="00493464" w:rsidRDefault="0038223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need structure in his or her environment?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82234" w:rsidRDefault="0038223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have the necessary technology to work from home?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82234" w:rsidRDefault="0038223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have a suitable work</w:t>
      </w:r>
      <w:r w:rsidR="005763F5">
        <w:t>s</w:t>
      </w:r>
      <w:r>
        <w:t>pace at home?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82234" w:rsidRDefault="00382234" w:rsidP="000A102D">
      <w:pPr>
        <w:pStyle w:val="ListParagraph"/>
        <w:numPr>
          <w:ilvl w:val="0"/>
          <w:numId w:val="2"/>
        </w:numPr>
        <w:spacing w:after="0" w:line="240" w:lineRule="auto"/>
      </w:pPr>
      <w:r>
        <w:t>perform measurable  work that can be assessed?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03F79" w:rsidRDefault="00B03F79" w:rsidP="00382234">
      <w:pPr>
        <w:spacing w:after="0" w:line="240" w:lineRule="auto"/>
      </w:pPr>
    </w:p>
    <w:p w:rsidR="00382234" w:rsidRDefault="00382234" w:rsidP="00382234">
      <w:pPr>
        <w:spacing w:after="0" w:line="240" w:lineRule="auto"/>
      </w:pPr>
      <w:r>
        <w:t xml:space="preserve">Based on the above, does the collective weight of </w:t>
      </w:r>
      <w:r w:rsidRPr="00B03F79">
        <w:rPr>
          <w:b/>
        </w:rPr>
        <w:t>YES</w:t>
      </w:r>
      <w:r>
        <w:t xml:space="preserve"> answers support telecommuting?</w:t>
      </w:r>
      <w:r>
        <w:tab/>
      </w:r>
      <w:r>
        <w:tab/>
        <w:t>Yes</w:t>
      </w:r>
      <w:r>
        <w:tab/>
        <w:t>No</w:t>
      </w:r>
    </w:p>
    <w:p w:rsidR="005532D4" w:rsidRDefault="005532D4" w:rsidP="00382234">
      <w:pPr>
        <w:spacing w:after="0" w:line="240" w:lineRule="auto"/>
      </w:pPr>
    </w:p>
    <w:p w:rsidR="005532D4" w:rsidRDefault="005532D4" w:rsidP="00382234">
      <w:pPr>
        <w:spacing w:after="0" w:line="240" w:lineRule="auto"/>
      </w:pPr>
    </w:p>
    <w:p w:rsidR="005532D4" w:rsidRDefault="005532D4" w:rsidP="00382234">
      <w:pPr>
        <w:spacing w:after="0" w:line="240" w:lineRule="auto"/>
      </w:pPr>
      <w:r>
        <w:rPr>
          <w:b/>
        </w:rPr>
        <w:t>Supervisory Assessment</w:t>
      </w:r>
      <w:r>
        <w:t xml:space="preserve"> – </w:t>
      </w:r>
      <w:r w:rsidRPr="005532D4">
        <w:rPr>
          <w:i/>
        </w:rPr>
        <w:t>this section will help you determine if your managerial/supervisory style supports telecommuting.</w:t>
      </w:r>
    </w:p>
    <w:p w:rsidR="005532D4" w:rsidRDefault="005532D4" w:rsidP="00382234">
      <w:pPr>
        <w:spacing w:after="0" w:line="240" w:lineRule="auto"/>
      </w:pPr>
    </w:p>
    <w:p w:rsidR="005532D4" w:rsidRDefault="005532D4" w:rsidP="00382234">
      <w:pPr>
        <w:spacing w:after="0" w:line="240" w:lineRule="auto"/>
      </w:pPr>
      <w:r>
        <w:t>Are you comfortable: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allowing this employee to work largely autonomously?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providing solutions when requested for assistance?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communicating by email or telephone?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establishing clear objectives?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accurately measuring the employee’s time worked, performance and outcomes?</w:t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that the employee will be productive without direct supervision?</w:t>
      </w:r>
      <w:r>
        <w:tab/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pStyle w:val="ListParagraph"/>
        <w:numPr>
          <w:ilvl w:val="0"/>
          <w:numId w:val="3"/>
        </w:numPr>
        <w:spacing w:after="0" w:line="240" w:lineRule="auto"/>
      </w:pPr>
      <w:r>
        <w:t>assigning a supervisor in your absence to monitor employee’s work?</w:t>
      </w:r>
      <w:r>
        <w:tab/>
      </w:r>
      <w:r>
        <w:tab/>
      </w:r>
      <w:r>
        <w:tab/>
        <w:t>Yes</w:t>
      </w:r>
      <w:r>
        <w:tab/>
        <w:t>No</w:t>
      </w:r>
    </w:p>
    <w:p w:rsidR="001907A3" w:rsidRDefault="001907A3" w:rsidP="001907A3">
      <w:pPr>
        <w:pStyle w:val="ListParagraph"/>
        <w:spacing w:after="0" w:line="240" w:lineRule="auto"/>
      </w:pPr>
    </w:p>
    <w:p w:rsidR="005532D4" w:rsidRDefault="001907A3" w:rsidP="005532D4">
      <w:pPr>
        <w:spacing w:after="0" w:line="240" w:lineRule="auto"/>
      </w:pPr>
      <w:r>
        <w:t>How frequently do you monitor employee’s work performance?</w:t>
      </w:r>
    </w:p>
    <w:p w:rsidR="001907A3" w:rsidRDefault="001907A3" w:rsidP="005532D4">
      <w:pPr>
        <w:spacing w:after="0" w:line="240" w:lineRule="auto"/>
      </w:pPr>
      <w:r>
        <w:t>______</w:t>
      </w:r>
      <w:r>
        <w:tab/>
        <w:t>Daily</w:t>
      </w:r>
      <w:r>
        <w:tab/>
      </w:r>
      <w:r>
        <w:tab/>
        <w:t>______</w:t>
      </w:r>
      <w:r>
        <w:tab/>
        <w:t>Weekly</w:t>
      </w:r>
      <w:r>
        <w:tab/>
      </w:r>
      <w:r>
        <w:tab/>
        <w:t>______</w:t>
      </w:r>
      <w:r>
        <w:tab/>
        <w:t>Other intervals</w:t>
      </w:r>
    </w:p>
    <w:p w:rsidR="001907A3" w:rsidRDefault="001907A3" w:rsidP="005532D4">
      <w:pPr>
        <w:spacing w:after="0" w:line="240" w:lineRule="auto"/>
      </w:pPr>
    </w:p>
    <w:p w:rsidR="005532D4" w:rsidRDefault="005532D4" w:rsidP="005532D4">
      <w:pPr>
        <w:spacing w:after="0" w:line="240" w:lineRule="auto"/>
      </w:pPr>
      <w:r>
        <w:t xml:space="preserve">Based on the above, does the collective weight of </w:t>
      </w:r>
      <w:r w:rsidRPr="00B03F79">
        <w:rPr>
          <w:b/>
        </w:rPr>
        <w:t>YES</w:t>
      </w:r>
      <w:r>
        <w:t xml:space="preserve"> answers support telecommuting?</w:t>
      </w:r>
      <w:r>
        <w:tab/>
      </w:r>
      <w:r>
        <w:tab/>
        <w:t>Yes</w:t>
      </w:r>
      <w:r>
        <w:tab/>
        <w:t>No</w:t>
      </w:r>
    </w:p>
    <w:p w:rsidR="005532D4" w:rsidRDefault="005532D4" w:rsidP="005532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8D388" wp14:editId="23F7B78A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343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CC4A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5pt" to="49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lrwwEAAMsDAAAOAAAAZHJzL2Uyb0RvYy54bWysU8GO0zAQvSPxD5bvNGm3LRA13UNXcEFQ&#10;sfABXsduLGyPNTZN+veMnW52BQghxMWxPW/G772Z7G5HZ9lZYTTgW75c1JwpL6Ez/tTyr1/evXrD&#10;WUzCd8KCVy2/qMhv9y9f7IbQqBX0YDuFjIr42Ayh5X1KoamqKHvlRFxAUJ6CGtCJREc8VR2Kgao7&#10;W63qelsNgF1AkCpGur2bgnxf6mutZPqkdVSJ2ZYTt1RWLOtDXqv9TjQnFKE38kpD/AMLJ4ynR+dS&#10;dyIJ9h3NL6WckQgRdFpIcBVobaQqGkjNsv5JzX0vgipayJwYZpvi/ysrP56PyEzX8jVnXjhq0X1C&#10;YU59YgfwngwEZOvs0xBiQ/CDP+L1FMMRs+hRo8tfksPG4u1l9laNiUm63N6sb7YbaoGk2NvNapNL&#10;Vk+5AWN6r8CxvGm5NT4rF404f4hpgj5C8rX1bKB5W72uSw+rTG6iU3bpYtUE+6w0ySMCy1KuDJY6&#10;WGRnQSPRfVteeVhPyJyijbVzUv3npCs2p6kybH+bOKPLi+DTnOiMB/zdq2l8pKonPNn3TGvePkB3&#10;Kc0pAZqY4vB1uvNIPj+X9Kd/cP8DAAD//wMAUEsDBBQABgAIAAAAIQAFBKgK3wAAAAgBAAAPAAAA&#10;ZHJzL2Rvd25yZXYueG1sTI/LTsMwEEX3SPyDNUjsWidReSSNU1WUSiB1Q8OCpRtPk7TxOIrdNPw9&#10;wwpW87hXd87kq8l2YsTBt44UxPMIBFLlTEu1gs9yO3sG4YMmoztHqOAbPayK25tcZ8Zd6QPHfagF&#10;h5DPtIImhD6T0lcNWu3nrkdi7egGqwOPQy3NoK8cbjuZRNGjtLolvtDoHl8arM77i1UwnhYb63bH&#10;9225+yrXm7czJYtXpe7vpvUSRMAp/JnhF5/RoWCmg7uQ8aJTMIsf2Mn7lCvrafrEzUFBEkcgi1z+&#10;f6D4AQAA//8DAFBLAQItABQABgAIAAAAIQC2gziS/gAAAOEBAAATAAAAAAAAAAAAAAAAAAAAAABb&#10;Q29udGVudF9UeXBlc10ueG1sUEsBAi0AFAAGAAgAAAAhADj9If/WAAAAlAEAAAsAAAAAAAAAAAAA&#10;AAAALwEAAF9yZWxzLy5yZWxzUEsBAi0AFAAGAAgAAAAhAM/qGWvDAQAAywMAAA4AAAAAAAAAAAAA&#10;AAAALgIAAGRycy9lMm9Eb2MueG1sUEsBAi0AFAAGAAgAAAAhAAUEqArfAAAACAEAAA8AAAAAAAAA&#10;AAAAAAAAHQQAAGRycy9kb3ducmV2LnhtbFBLBQYAAAAABAAEAPMAAAApBQAAAAA=&#10;" strokecolor="black [3040]" strokeweight="1pt"/>
            </w:pict>
          </mc:Fallback>
        </mc:AlternateContent>
      </w:r>
    </w:p>
    <w:p w:rsidR="005532D4" w:rsidRDefault="005532D4" w:rsidP="005532D4">
      <w:pPr>
        <w:spacing w:after="0" w:line="240" w:lineRule="auto"/>
      </w:pPr>
      <w:r>
        <w:rPr>
          <w:b/>
        </w:rPr>
        <w:t xml:space="preserve">Decision </w:t>
      </w:r>
      <w:r>
        <w:t xml:space="preserve">– </w:t>
      </w:r>
      <w:r w:rsidRPr="005532D4">
        <w:rPr>
          <w:i/>
        </w:rPr>
        <w:t>Summarize your answers from the above assessment sections.</w:t>
      </w:r>
    </w:p>
    <w:p w:rsidR="005532D4" w:rsidRDefault="005532D4" w:rsidP="005532D4">
      <w:pPr>
        <w:spacing w:after="0" w:line="240" w:lineRule="auto"/>
      </w:pPr>
    </w:p>
    <w:p w:rsidR="005532D4" w:rsidRDefault="00C93592" w:rsidP="005532D4">
      <w:pPr>
        <w:spacing w:after="0" w:line="240" w:lineRule="auto"/>
      </w:pPr>
      <w:r>
        <w:t>The position’s key duties support telecommuting.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93592" w:rsidRDefault="00C93592" w:rsidP="005532D4">
      <w:pPr>
        <w:spacing w:after="0" w:line="240" w:lineRule="auto"/>
      </w:pPr>
      <w:r>
        <w:t>The employee meets the criteria to be a telecommuter.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93592" w:rsidRDefault="00C93592" w:rsidP="005532D4">
      <w:pPr>
        <w:spacing w:after="0" w:line="240" w:lineRule="auto"/>
      </w:pPr>
      <w:r>
        <w:t>My management/supervision style supports telecommuting.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93592" w:rsidRDefault="00C93592" w:rsidP="005532D4">
      <w:pPr>
        <w:spacing w:after="0" w:line="240" w:lineRule="auto"/>
      </w:pPr>
      <w:r>
        <w:t>My department supports telecommuting.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93592" w:rsidRDefault="00C93592" w:rsidP="005532D4">
      <w:pPr>
        <w:spacing w:after="0" w:line="240" w:lineRule="auto"/>
      </w:pPr>
      <w:r>
        <w:t>I approve my employee’s request to telecommute.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93592" w:rsidRDefault="00C93592" w:rsidP="005532D4">
      <w:pPr>
        <w:spacing w:after="0" w:line="240" w:lineRule="auto"/>
      </w:pPr>
    </w:p>
    <w:p w:rsidR="001907A3" w:rsidRDefault="001907A3" w:rsidP="005532D4">
      <w:pPr>
        <w:spacing w:after="0" w:line="240" w:lineRule="auto"/>
      </w:pPr>
      <w:r>
        <w:t>How frequently do you want the employee to telecommute?</w:t>
      </w:r>
    </w:p>
    <w:p w:rsidR="001907A3" w:rsidRDefault="001907A3" w:rsidP="005532D4">
      <w:pPr>
        <w:spacing w:after="0" w:line="240" w:lineRule="auto"/>
      </w:pPr>
    </w:p>
    <w:p w:rsidR="001907A3" w:rsidRDefault="001907A3" w:rsidP="005532D4">
      <w:pPr>
        <w:spacing w:after="0" w:line="240" w:lineRule="auto"/>
      </w:pPr>
      <w:r>
        <w:t xml:space="preserve">______ </w:t>
      </w:r>
      <w:r>
        <w:tab/>
        <w:t>day(s) per week</w:t>
      </w:r>
      <w:r>
        <w:tab/>
      </w:r>
      <w:r>
        <w:tab/>
        <w:t>______</w:t>
      </w:r>
      <w:r>
        <w:tab/>
        <w:t>Once every two weeks</w:t>
      </w:r>
      <w:r>
        <w:tab/>
      </w:r>
      <w:r>
        <w:tab/>
        <w:t>______</w:t>
      </w:r>
      <w:r>
        <w:tab/>
        <w:t>Occasionally/special project</w:t>
      </w:r>
    </w:p>
    <w:p w:rsidR="001907A3" w:rsidRDefault="001907A3" w:rsidP="005532D4">
      <w:pPr>
        <w:spacing w:after="0" w:line="240" w:lineRule="auto"/>
        <w:rPr>
          <w:b/>
        </w:rPr>
      </w:pPr>
    </w:p>
    <w:p w:rsidR="00C93592" w:rsidRDefault="00C93592" w:rsidP="005532D4">
      <w:pPr>
        <w:spacing w:after="0" w:line="240" w:lineRule="auto"/>
        <w:rPr>
          <w:b/>
        </w:rPr>
      </w:pPr>
      <w:r>
        <w:rPr>
          <w:b/>
        </w:rPr>
        <w:t>Proposed work schedule:</w:t>
      </w:r>
    </w:p>
    <w:p w:rsidR="00C93592" w:rsidRDefault="00C93592" w:rsidP="005532D4">
      <w:pPr>
        <w:spacing w:after="0" w:line="240" w:lineRule="auto"/>
        <w:rPr>
          <w:b/>
        </w:rPr>
      </w:pPr>
    </w:p>
    <w:p w:rsidR="00C93592" w:rsidRDefault="00C93592" w:rsidP="005532D4">
      <w:pPr>
        <w:spacing w:after="0" w:line="240" w:lineRule="auto"/>
        <w:rPr>
          <w:b/>
        </w:rPr>
      </w:pPr>
      <w:r>
        <w:rPr>
          <w:b/>
        </w:rPr>
        <w:t>Comments:</w:t>
      </w:r>
    </w:p>
    <w:p w:rsidR="005763F5" w:rsidRDefault="005763F5" w:rsidP="005532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63F5" w:rsidRDefault="005763F5" w:rsidP="005532D4">
      <w:pPr>
        <w:spacing w:after="0" w:line="240" w:lineRule="auto"/>
        <w:rPr>
          <w:b/>
          <w:u w:val="single"/>
        </w:rPr>
      </w:pPr>
    </w:p>
    <w:p w:rsidR="005763F5" w:rsidRDefault="005763F5" w:rsidP="005532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63F5" w:rsidRDefault="005763F5" w:rsidP="005532D4">
      <w:pPr>
        <w:spacing w:after="0" w:line="240" w:lineRule="auto"/>
        <w:rPr>
          <w:b/>
          <w:u w:val="single"/>
        </w:rPr>
      </w:pPr>
    </w:p>
    <w:p w:rsidR="005763F5" w:rsidRDefault="005763F5" w:rsidP="005532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63F5" w:rsidRDefault="005763F5" w:rsidP="005532D4">
      <w:pPr>
        <w:spacing w:after="0" w:line="240" w:lineRule="auto"/>
        <w:rPr>
          <w:b/>
          <w:u w:val="single"/>
        </w:rPr>
      </w:pPr>
    </w:p>
    <w:p w:rsidR="005763F5" w:rsidRDefault="005763F5" w:rsidP="005532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63F5" w:rsidRDefault="005763F5" w:rsidP="005532D4">
      <w:pPr>
        <w:spacing w:after="0" w:line="240" w:lineRule="auto"/>
        <w:rPr>
          <w:b/>
          <w:u w:val="single"/>
        </w:rPr>
      </w:pPr>
    </w:p>
    <w:p w:rsidR="005763F5" w:rsidRPr="005763F5" w:rsidRDefault="005763F5" w:rsidP="005532D4">
      <w:pPr>
        <w:spacing w:after="0" w:line="240" w:lineRule="auto"/>
        <w:rPr>
          <w:b/>
          <w:u w:val="single"/>
        </w:rPr>
      </w:pPr>
    </w:p>
    <w:sectPr w:rsidR="005763F5" w:rsidRPr="005763F5" w:rsidSect="000A10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2B" w:rsidRDefault="0089062B" w:rsidP="0089062B">
      <w:pPr>
        <w:spacing w:after="0" w:line="240" w:lineRule="auto"/>
      </w:pPr>
      <w:r>
        <w:separator/>
      </w:r>
    </w:p>
  </w:endnote>
  <w:endnote w:type="continuationSeparator" w:id="0">
    <w:p w:rsidR="0089062B" w:rsidRDefault="0089062B" w:rsidP="008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9363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9062B" w:rsidRPr="0089062B" w:rsidRDefault="0089062B">
        <w:pPr>
          <w:pStyle w:val="Footer"/>
          <w:jc w:val="right"/>
          <w:rPr>
            <w:sz w:val="20"/>
            <w:szCs w:val="20"/>
          </w:rPr>
        </w:pPr>
        <w:r w:rsidRPr="0089062B">
          <w:rPr>
            <w:sz w:val="20"/>
            <w:szCs w:val="20"/>
          </w:rPr>
          <w:fldChar w:fldCharType="begin"/>
        </w:r>
        <w:r w:rsidRPr="0089062B">
          <w:rPr>
            <w:sz w:val="20"/>
            <w:szCs w:val="20"/>
          </w:rPr>
          <w:instrText xml:space="preserve"> PAGE   \* MERGEFORMAT </w:instrText>
        </w:r>
        <w:r w:rsidRPr="0089062B">
          <w:rPr>
            <w:sz w:val="20"/>
            <w:szCs w:val="20"/>
          </w:rPr>
          <w:fldChar w:fldCharType="separate"/>
        </w:r>
        <w:r w:rsidR="00C9012E">
          <w:rPr>
            <w:noProof/>
            <w:sz w:val="20"/>
            <w:szCs w:val="20"/>
          </w:rPr>
          <w:t>2</w:t>
        </w:r>
        <w:r w:rsidRPr="0089062B">
          <w:rPr>
            <w:noProof/>
            <w:sz w:val="20"/>
            <w:szCs w:val="20"/>
          </w:rPr>
          <w:fldChar w:fldCharType="end"/>
        </w:r>
      </w:p>
    </w:sdtContent>
  </w:sdt>
  <w:p w:rsidR="0089062B" w:rsidRDefault="0089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2B" w:rsidRDefault="0089062B" w:rsidP="0089062B">
      <w:pPr>
        <w:spacing w:after="0" w:line="240" w:lineRule="auto"/>
      </w:pPr>
      <w:r>
        <w:separator/>
      </w:r>
    </w:p>
  </w:footnote>
  <w:footnote w:type="continuationSeparator" w:id="0">
    <w:p w:rsidR="0089062B" w:rsidRDefault="0089062B" w:rsidP="0089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748"/>
    <w:multiLevelType w:val="hybridMultilevel"/>
    <w:tmpl w:val="756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B36"/>
    <w:multiLevelType w:val="hybridMultilevel"/>
    <w:tmpl w:val="22C6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257A"/>
    <w:multiLevelType w:val="hybridMultilevel"/>
    <w:tmpl w:val="CE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9"/>
    <w:rsid w:val="000A102D"/>
    <w:rsid w:val="001907A3"/>
    <w:rsid w:val="00382234"/>
    <w:rsid w:val="00493464"/>
    <w:rsid w:val="005532D4"/>
    <w:rsid w:val="005763F5"/>
    <w:rsid w:val="005A76F0"/>
    <w:rsid w:val="00864600"/>
    <w:rsid w:val="0089062B"/>
    <w:rsid w:val="009E6779"/>
    <w:rsid w:val="00A1391B"/>
    <w:rsid w:val="00B03F79"/>
    <w:rsid w:val="00C9012E"/>
    <w:rsid w:val="00C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E93BB-74A5-436C-B517-7BF0D22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6779"/>
    <w:pPr>
      <w:widowControl w:val="0"/>
      <w:spacing w:after="0" w:line="240" w:lineRule="auto"/>
      <w:ind w:left="901" w:hanging="31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E6779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0A1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2B"/>
  </w:style>
  <w:style w:type="paragraph" w:styleId="Footer">
    <w:name w:val="footer"/>
    <w:basedOn w:val="Normal"/>
    <w:link w:val="FooterChar"/>
    <w:uiPriority w:val="99"/>
    <w:unhideWhenUsed/>
    <w:rsid w:val="0089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Driskel</dc:creator>
  <cp:lastModifiedBy>Bernie Storm</cp:lastModifiedBy>
  <cp:revision>2</cp:revision>
  <dcterms:created xsi:type="dcterms:W3CDTF">2020-07-10T19:13:00Z</dcterms:created>
  <dcterms:modified xsi:type="dcterms:W3CDTF">2020-07-10T19:13:00Z</dcterms:modified>
</cp:coreProperties>
</file>